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7378" w14:textId="19C6A9A5" w:rsidR="00BC68D5" w:rsidRDefault="00857492">
      <w:pPr>
        <w:pStyle w:val="Tekstpodstawowy"/>
        <w:spacing w:before="74"/>
        <w:ind w:left="6219"/>
      </w:pPr>
      <w:bookmarkStart w:id="0" w:name="Zalacznik_1_do_Zalacznika_1"/>
      <w:bookmarkEnd w:id="0"/>
      <w:r>
        <w:t xml:space="preserve">                                    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 xml:space="preserve">1 </w:t>
      </w:r>
    </w:p>
    <w:p w14:paraId="694A66EF" w14:textId="77777777" w:rsidR="00BC68D5" w:rsidRDefault="00BC68D5">
      <w:pPr>
        <w:pStyle w:val="Tekstpodstawowy"/>
        <w:spacing w:before="5"/>
        <w:rPr>
          <w:sz w:val="21"/>
        </w:rPr>
      </w:pPr>
    </w:p>
    <w:p w14:paraId="665BBC56" w14:textId="77777777" w:rsidR="00BC68D5" w:rsidRDefault="00000000">
      <w:pPr>
        <w:ind w:left="303" w:right="303" w:hanging="1"/>
        <w:jc w:val="center"/>
        <w:rPr>
          <w:b/>
        </w:rPr>
      </w:pPr>
      <w:r>
        <w:rPr>
          <w:b/>
        </w:rPr>
        <w:t>do ogłoszenia w sprawie naboru kandydatów na członków komisji konkursowej opiniującej oferty</w:t>
      </w:r>
      <w:r>
        <w:rPr>
          <w:b/>
          <w:spacing w:val="1"/>
        </w:rPr>
        <w:t xml:space="preserve"> </w:t>
      </w:r>
      <w:r>
        <w:rPr>
          <w:b/>
        </w:rPr>
        <w:t>złożone w otwartym konkursie na prowadzenie punktów nieodpłatnej pomocy prawnej lub świadczenia</w:t>
      </w:r>
      <w:r>
        <w:rPr>
          <w:b/>
          <w:spacing w:val="-52"/>
        </w:rPr>
        <w:t xml:space="preserve"> </w:t>
      </w:r>
      <w:r>
        <w:rPr>
          <w:b/>
        </w:rPr>
        <w:t>nieodpłatnego</w:t>
      </w:r>
      <w:r>
        <w:rPr>
          <w:b/>
          <w:spacing w:val="-5"/>
        </w:rPr>
        <w:t xml:space="preserve"> </w:t>
      </w:r>
      <w:r>
        <w:rPr>
          <w:b/>
        </w:rPr>
        <w:t>poradnictwa</w:t>
      </w:r>
      <w:r>
        <w:rPr>
          <w:b/>
          <w:spacing w:val="-4"/>
        </w:rPr>
        <w:t xml:space="preserve"> </w:t>
      </w:r>
      <w:r>
        <w:rPr>
          <w:b/>
        </w:rPr>
        <w:t>obywatelskiego</w:t>
      </w:r>
      <w:r>
        <w:rPr>
          <w:b/>
          <w:spacing w:val="-3"/>
        </w:rPr>
        <w:t xml:space="preserve"> </w:t>
      </w:r>
      <w:r>
        <w:rPr>
          <w:b/>
        </w:rPr>
        <w:t>oraz</w:t>
      </w:r>
      <w:r>
        <w:rPr>
          <w:b/>
          <w:spacing w:val="-3"/>
        </w:rPr>
        <w:t xml:space="preserve"> </w:t>
      </w:r>
      <w:r>
        <w:rPr>
          <w:b/>
        </w:rPr>
        <w:t>edukacji</w:t>
      </w:r>
      <w:r>
        <w:rPr>
          <w:b/>
          <w:spacing w:val="-3"/>
        </w:rPr>
        <w:t xml:space="preserve"> </w:t>
      </w:r>
      <w:r>
        <w:rPr>
          <w:b/>
        </w:rPr>
        <w:t>prawnej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terenie</w:t>
      </w:r>
      <w:r>
        <w:rPr>
          <w:b/>
          <w:spacing w:val="-4"/>
        </w:rPr>
        <w:t xml:space="preserve"> </w:t>
      </w:r>
      <w:r>
        <w:rPr>
          <w:b/>
        </w:rPr>
        <w:t>powiatu</w:t>
      </w:r>
      <w:r>
        <w:rPr>
          <w:b/>
          <w:spacing w:val="-4"/>
        </w:rPr>
        <w:t xml:space="preserve"> </w:t>
      </w:r>
      <w:r>
        <w:rPr>
          <w:b/>
        </w:rPr>
        <w:t>pabianickiego</w:t>
      </w:r>
    </w:p>
    <w:p w14:paraId="68551418" w14:textId="69CAEFBA" w:rsidR="00BC68D5" w:rsidRDefault="00000000">
      <w:pPr>
        <w:jc w:val="center"/>
        <w:rPr>
          <w:b/>
        </w:rPr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3B0862">
        <w:rPr>
          <w:b/>
        </w:rPr>
        <w:t>5</w:t>
      </w:r>
      <w:r>
        <w:rPr>
          <w:b/>
        </w:rPr>
        <w:t xml:space="preserve"> r.</w:t>
      </w:r>
    </w:p>
    <w:p w14:paraId="22F0C94B" w14:textId="77777777" w:rsidR="00BC68D5" w:rsidRDefault="00BC68D5">
      <w:pPr>
        <w:pStyle w:val="Tekstpodstawowy"/>
        <w:rPr>
          <w:b/>
          <w:sz w:val="24"/>
        </w:rPr>
      </w:pPr>
    </w:p>
    <w:p w14:paraId="0A66FD4B" w14:textId="77777777" w:rsidR="00BC68D5" w:rsidRDefault="00000000">
      <w:pPr>
        <w:spacing w:before="204"/>
        <w:ind w:left="4396"/>
        <w:jc w:val="both"/>
        <w:rPr>
          <w:b/>
        </w:rPr>
      </w:pPr>
      <w:r>
        <w:rPr>
          <w:b/>
        </w:rPr>
        <w:t>Formularz</w:t>
      </w:r>
      <w:r>
        <w:rPr>
          <w:b/>
          <w:spacing w:val="-1"/>
        </w:rPr>
        <w:t xml:space="preserve"> </w:t>
      </w:r>
      <w:r>
        <w:rPr>
          <w:b/>
        </w:rPr>
        <w:t>zgłoszenia</w:t>
      </w:r>
    </w:p>
    <w:p w14:paraId="2C0FDED2" w14:textId="0DE249C5" w:rsidR="00BC68D5" w:rsidRDefault="00000000">
      <w:pPr>
        <w:pStyle w:val="Tekstpodstawowy"/>
        <w:spacing w:before="120"/>
        <w:ind w:left="502" w:right="218" w:firstLine="227"/>
        <w:jc w:val="both"/>
      </w:pPr>
      <w:r>
        <w:t>kandydata</w:t>
      </w:r>
      <w:r>
        <w:rPr>
          <w:spacing w:val="90"/>
        </w:rPr>
        <w:t xml:space="preserve"> </w:t>
      </w:r>
      <w:r>
        <w:t>organizacji</w:t>
      </w:r>
      <w:r>
        <w:rPr>
          <w:spacing w:val="90"/>
        </w:rPr>
        <w:t xml:space="preserve"> </w:t>
      </w:r>
      <w:r>
        <w:t>pozarządowej</w:t>
      </w:r>
      <w:r>
        <w:rPr>
          <w:spacing w:val="90"/>
        </w:rPr>
        <w:t xml:space="preserve"> </w:t>
      </w:r>
      <w:r>
        <w:t xml:space="preserve">lub  </w:t>
      </w:r>
      <w:r>
        <w:rPr>
          <w:spacing w:val="35"/>
        </w:rPr>
        <w:t xml:space="preserve"> </w:t>
      </w:r>
      <w:r>
        <w:t xml:space="preserve">podmiotu  </w:t>
      </w:r>
      <w:r>
        <w:rPr>
          <w:spacing w:val="34"/>
        </w:rPr>
        <w:t xml:space="preserve"> </w:t>
      </w:r>
      <w:r>
        <w:t xml:space="preserve">wymienionego  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 3</w:t>
      </w:r>
      <w:r>
        <w:rPr>
          <w:spacing w:val="-1"/>
        </w:rPr>
        <w:t xml:space="preserve"> </w:t>
      </w:r>
      <w:r>
        <w:t xml:space="preserve">ust. 3 ustawy  </w:t>
      </w:r>
      <w:r>
        <w:rPr>
          <w:spacing w:val="34"/>
        </w:rPr>
        <w:t xml:space="preserve"> </w:t>
      </w:r>
      <w:r>
        <w:t>z dnia</w:t>
      </w:r>
      <w:r>
        <w:rPr>
          <w:spacing w:val="-53"/>
        </w:rPr>
        <w:t xml:space="preserve"> </w:t>
      </w:r>
      <w:r>
        <w:t>24 kwietnia 2003 r. o działalności pożytku publicznego i o wolontariacie do udziału w komisji konkursowej</w:t>
      </w:r>
      <w:r>
        <w:rPr>
          <w:spacing w:val="1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opiniowania</w:t>
      </w:r>
      <w:r>
        <w:rPr>
          <w:spacing w:val="53"/>
        </w:rPr>
        <w:t xml:space="preserve"> </w:t>
      </w:r>
      <w:r>
        <w:t>ofert</w:t>
      </w:r>
      <w:r>
        <w:rPr>
          <w:spacing w:val="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otwartym</w:t>
      </w:r>
      <w:r>
        <w:rPr>
          <w:spacing w:val="52"/>
        </w:rPr>
        <w:t xml:space="preserve"> </w:t>
      </w:r>
      <w:r>
        <w:t>konkursie</w:t>
      </w:r>
      <w:r>
        <w:rPr>
          <w:spacing w:val="53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realizację</w:t>
      </w:r>
      <w:r>
        <w:rPr>
          <w:spacing w:val="52"/>
        </w:rPr>
        <w:t xml:space="preserve"> </w:t>
      </w:r>
      <w:r>
        <w:t>zadania</w:t>
      </w:r>
      <w:r>
        <w:rPr>
          <w:spacing w:val="51"/>
        </w:rPr>
        <w:t xml:space="preserve"> </w:t>
      </w:r>
      <w:r>
        <w:t>publicznego</w:t>
      </w:r>
      <w:r>
        <w:rPr>
          <w:spacing w:val="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53"/>
        </w:rPr>
        <w:t xml:space="preserve"> </w:t>
      </w:r>
      <w:r>
        <w:t>prowadzenia</w:t>
      </w:r>
      <w:r>
        <w:rPr>
          <w:spacing w:val="-53"/>
        </w:rPr>
        <w:t xml:space="preserve"> </w:t>
      </w:r>
      <w:r>
        <w:t>punktów</w:t>
      </w:r>
      <w:r>
        <w:rPr>
          <w:spacing w:val="1"/>
        </w:rPr>
        <w:t xml:space="preserve"> </w:t>
      </w:r>
      <w:r>
        <w:t>nieodpłatnej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nieodpłatnego</w:t>
      </w:r>
      <w:r>
        <w:rPr>
          <w:spacing w:val="1"/>
        </w:rPr>
        <w:t xml:space="preserve"> </w:t>
      </w:r>
      <w:r>
        <w:t>poradnictwa</w:t>
      </w:r>
      <w:r>
        <w:rPr>
          <w:spacing w:val="1"/>
        </w:rPr>
        <w:t xml:space="preserve"> </w:t>
      </w:r>
      <w:r>
        <w:t>obywatelskiego</w:t>
      </w:r>
      <w:r w:rsidR="006067CE">
        <w:t xml:space="preserve"> oraz edukacji prawnej</w:t>
      </w:r>
      <w:r>
        <w:rPr>
          <w:spacing w:val="1"/>
        </w:rPr>
        <w:t xml:space="preserve"> </w:t>
      </w:r>
      <w:r>
        <w:t>na</w:t>
      </w:r>
      <w:r w:rsidR="006067CE">
        <w:t xml:space="preserve"> </w:t>
      </w:r>
      <w:r>
        <w:rPr>
          <w:spacing w:val="-52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 xml:space="preserve">powiatu </w:t>
      </w:r>
      <w:proofErr w:type="spellStart"/>
      <w:r>
        <w:t>powiatu</w:t>
      </w:r>
      <w:proofErr w:type="spellEnd"/>
      <w:r>
        <w:t xml:space="preserve"> pabianickiego w 202</w:t>
      </w:r>
      <w:r w:rsidR="003B0862">
        <w:t>5</w:t>
      </w:r>
      <w:r>
        <w:t xml:space="preserve"> r.</w:t>
      </w:r>
    </w:p>
    <w:p w14:paraId="77E3D715" w14:textId="77777777" w:rsidR="00BC68D5" w:rsidRDefault="00BC68D5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196"/>
        <w:gridCol w:w="5229"/>
      </w:tblGrid>
      <w:tr w:rsidR="00BC68D5" w14:paraId="14555214" w14:textId="77777777">
        <w:trPr>
          <w:trHeight w:val="275"/>
        </w:trPr>
        <w:tc>
          <w:tcPr>
            <w:tcW w:w="10082" w:type="dxa"/>
            <w:gridSpan w:val="3"/>
          </w:tcPr>
          <w:p w14:paraId="7ABF34B1" w14:textId="77777777" w:rsidR="00BC68D5" w:rsidRDefault="00000000">
            <w:pPr>
              <w:pStyle w:val="TableParagraph"/>
              <w:spacing w:line="256" w:lineRule="exact"/>
              <w:ind w:left="1691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KANDYDATA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CZŁONKA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KOMISJI</w:t>
            </w:r>
          </w:p>
        </w:tc>
      </w:tr>
      <w:tr w:rsidR="00BC68D5" w14:paraId="63BBEE4C" w14:textId="77777777">
        <w:trPr>
          <w:trHeight w:val="1655"/>
        </w:trPr>
        <w:tc>
          <w:tcPr>
            <w:tcW w:w="657" w:type="dxa"/>
          </w:tcPr>
          <w:p w14:paraId="283A92C6" w14:textId="77777777" w:rsidR="00BC68D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196" w:type="dxa"/>
          </w:tcPr>
          <w:p w14:paraId="6A1D70AC" w14:textId="77777777" w:rsidR="00BC68D5" w:rsidRDefault="00000000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kandydata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reprezentacji</w:t>
            </w:r>
          </w:p>
          <w:p w14:paraId="06785FEA" w14:textId="77777777" w:rsidR="00BC68D5" w:rsidRDefault="0000000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organizacji pozarządowej lub podmiotu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wymienionego w art. 3 ust. 3 ustawy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pożytku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wolontariacie</w:t>
            </w:r>
          </w:p>
        </w:tc>
        <w:tc>
          <w:tcPr>
            <w:tcW w:w="5229" w:type="dxa"/>
            <w:tcBorders>
              <w:right w:val="single" w:sz="2" w:space="0" w:color="000000"/>
            </w:tcBorders>
          </w:tcPr>
          <w:p w14:paraId="530436EC" w14:textId="77777777" w:rsidR="00BC68D5" w:rsidRDefault="00BC68D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68D5" w14:paraId="6ED1707A" w14:textId="77777777">
        <w:trPr>
          <w:trHeight w:val="505"/>
        </w:trPr>
        <w:tc>
          <w:tcPr>
            <w:tcW w:w="657" w:type="dxa"/>
          </w:tcPr>
          <w:p w14:paraId="3BB1CF66" w14:textId="77777777" w:rsidR="00BC68D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196" w:type="dxa"/>
          </w:tcPr>
          <w:p w14:paraId="2F6E4436" w14:textId="77777777" w:rsidR="00BC68D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kontaktowy</w:t>
            </w:r>
          </w:p>
        </w:tc>
        <w:tc>
          <w:tcPr>
            <w:tcW w:w="5229" w:type="dxa"/>
            <w:tcBorders>
              <w:right w:val="single" w:sz="2" w:space="0" w:color="000000"/>
            </w:tcBorders>
          </w:tcPr>
          <w:p w14:paraId="343BA263" w14:textId="77777777" w:rsidR="00BC68D5" w:rsidRDefault="00BC68D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68D5" w14:paraId="183E3708" w14:textId="77777777">
        <w:trPr>
          <w:trHeight w:val="505"/>
        </w:trPr>
        <w:tc>
          <w:tcPr>
            <w:tcW w:w="657" w:type="dxa"/>
          </w:tcPr>
          <w:p w14:paraId="73D4E138" w14:textId="77777777" w:rsidR="00BC68D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4196" w:type="dxa"/>
          </w:tcPr>
          <w:p w14:paraId="48D10692" w14:textId="77777777" w:rsidR="00BC68D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229" w:type="dxa"/>
            <w:tcBorders>
              <w:right w:val="single" w:sz="2" w:space="0" w:color="000000"/>
            </w:tcBorders>
          </w:tcPr>
          <w:p w14:paraId="15F5F82B" w14:textId="77777777" w:rsidR="00BC68D5" w:rsidRDefault="00BC68D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68D5" w14:paraId="7B7BC41C" w14:textId="77777777">
        <w:trPr>
          <w:trHeight w:val="1379"/>
        </w:trPr>
        <w:tc>
          <w:tcPr>
            <w:tcW w:w="657" w:type="dxa"/>
          </w:tcPr>
          <w:p w14:paraId="25D1E43B" w14:textId="77777777" w:rsidR="00BC68D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4196" w:type="dxa"/>
          </w:tcPr>
          <w:p w14:paraId="002D795D" w14:textId="77777777" w:rsidR="00BC68D5" w:rsidRDefault="00000000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doświadczenia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kandydata</w:t>
            </w:r>
          </w:p>
          <w:p w14:paraId="6B9594A9" w14:textId="77777777" w:rsidR="00BC68D5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publiczną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przygotowaniu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dotacje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zadaniach publicznych</w:t>
            </w:r>
          </w:p>
        </w:tc>
        <w:tc>
          <w:tcPr>
            <w:tcW w:w="5229" w:type="dxa"/>
            <w:tcBorders>
              <w:right w:val="single" w:sz="2" w:space="0" w:color="000000"/>
            </w:tcBorders>
          </w:tcPr>
          <w:p w14:paraId="64751A38" w14:textId="77777777" w:rsidR="00BC68D5" w:rsidRDefault="00BC68D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68D5" w14:paraId="1CB1D639" w14:textId="77777777">
        <w:trPr>
          <w:trHeight w:val="1103"/>
        </w:trPr>
        <w:tc>
          <w:tcPr>
            <w:tcW w:w="657" w:type="dxa"/>
          </w:tcPr>
          <w:p w14:paraId="561F6A58" w14:textId="77777777" w:rsidR="00BC68D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9425" w:type="dxa"/>
            <w:gridSpan w:val="2"/>
            <w:tcBorders>
              <w:right w:val="single" w:sz="2" w:space="0" w:color="000000"/>
            </w:tcBorders>
          </w:tcPr>
          <w:p w14:paraId="0E3F9BB2" w14:textId="77777777" w:rsidR="00BC68D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DEKLARUJĘ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WOLĘ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UDZIAŁU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KOMISJI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KONKURSOWEJ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NASTĘPUJĄCEJ</w:t>
            </w:r>
          </w:p>
          <w:p w14:paraId="3944BA74" w14:textId="77777777" w:rsidR="00BC68D5" w:rsidRDefault="0000000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SFERZE ZADANIA PUBLICZNEGO: w zakresie prowadzenia punktów nieodpłatnej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pomocy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prawnej,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świadczenia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nieodpłatnego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poradnictwa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obywatelskiego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oraz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edukacji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prawnej</w:t>
            </w:r>
          </w:p>
        </w:tc>
      </w:tr>
      <w:tr w:rsidR="00BC68D5" w14:paraId="453DF362" w14:textId="77777777">
        <w:trPr>
          <w:trHeight w:val="3748"/>
        </w:trPr>
        <w:tc>
          <w:tcPr>
            <w:tcW w:w="10082" w:type="dxa"/>
            <w:gridSpan w:val="3"/>
            <w:tcBorders>
              <w:right w:val="single" w:sz="2" w:space="0" w:color="000000"/>
            </w:tcBorders>
          </w:tcPr>
          <w:p w14:paraId="6D7419A1" w14:textId="77777777" w:rsidR="00BC68D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że:</w:t>
            </w:r>
          </w:p>
          <w:p w14:paraId="1A0815EC" w14:textId="77777777" w:rsidR="00BC68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4"/>
              <w:rPr>
                <w:sz w:val="20"/>
              </w:rPr>
            </w:pPr>
            <w:r>
              <w:rPr>
                <w:sz w:val="20"/>
              </w:rPr>
              <w:t>wyżej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prawnym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faktycznym;</w:t>
            </w:r>
          </w:p>
          <w:p w14:paraId="433DCFE2" w14:textId="77777777" w:rsidR="00BC68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206" w:firstLine="0"/>
              <w:rPr>
                <w:sz w:val="20"/>
              </w:rPr>
            </w:pPr>
            <w:r>
              <w:rPr>
                <w:sz w:val="20"/>
              </w:rPr>
              <w:t>nie pozostaję wobec oferentów biorących udział w konkursie w takim stosunku prawnym lub faktycznym, który mógłby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budzić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uzasadnione wątpliwości, co do mojej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bezstronności;</w:t>
            </w:r>
          </w:p>
          <w:p w14:paraId="355CE014" w14:textId="77777777" w:rsidR="00BC68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latach 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wszczęcia procedury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konkursowej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 pozostawałem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stosunku pracy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zlecenia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470D23FA" w14:textId="77777777" w:rsidR="00BC68D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wnioskodawcą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byłem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członkiem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władz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jakiegokolwiek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biorących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konkursie;</w:t>
            </w:r>
          </w:p>
          <w:p w14:paraId="5E29F6F3" w14:textId="77777777" w:rsidR="00BC68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4"/>
              <w:rPr>
                <w:sz w:val="20"/>
              </w:rPr>
            </w:pPr>
            <w:r>
              <w:rPr>
                <w:sz w:val="20"/>
              </w:rPr>
              <w:t>jestem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obywatelem RP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korzystam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pełni praw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publicznych;</w:t>
            </w:r>
          </w:p>
          <w:p w14:paraId="0AF3ACE9" w14:textId="77777777" w:rsidR="00BC68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262" w:firstLine="0"/>
              <w:rPr>
                <w:sz w:val="20"/>
              </w:rPr>
            </w:pPr>
            <w:r>
              <w:rPr>
                <w:sz w:val="20"/>
              </w:rPr>
              <w:t>zgodnie z Rozporządzeniem Parlamentu Europejskiego i Rady (UE) 2016/679 z dnia 27 kwietnia 2016 r. w sprawie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ochrony osób fizycznych w związku z przetwarzaniem danych osobowych i w sprawie swobodnego przepływu takich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 oraz uchylenia dyrektywy 95/46/WE (ogólne rozporządzenie o ochronie danych) oraz z ustawą z dnia 10 maja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 r. o ochronie danych osobowych (tj. Dz.U.2019.1781) wyrażam zgodę na przetwarzanie moich danych osobowych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konkursowej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otwartym konkursie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organizowanym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Pabianicki.</w:t>
            </w:r>
          </w:p>
          <w:p w14:paraId="413D17F3" w14:textId="77777777" w:rsidR="00BC68D5" w:rsidRDefault="00BC68D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CC8CAF" w14:textId="77777777" w:rsidR="00BC68D5" w:rsidRDefault="00000000">
            <w:pPr>
              <w:pStyle w:val="TableParagraph"/>
              <w:spacing w:line="250" w:lineRule="atLeast"/>
              <w:ind w:left="7481" w:right="98" w:hanging="38"/>
              <w:jc w:val="right"/>
            </w:pPr>
            <w:r>
              <w:t>……………………………..</w:t>
            </w:r>
            <w:r>
              <w:rPr>
                <w:spacing w:val="-52"/>
              </w:rPr>
              <w:t xml:space="preserve"> </w:t>
            </w:r>
            <w:r>
              <w:t>(czytelny</w:t>
            </w:r>
            <w:r>
              <w:rPr>
                <w:spacing w:val="-8"/>
              </w:rPr>
              <w:t xml:space="preserve"> </w:t>
            </w:r>
            <w:r>
              <w:t>podpis</w:t>
            </w:r>
            <w:r>
              <w:rPr>
                <w:spacing w:val="-7"/>
              </w:rPr>
              <w:t xml:space="preserve"> </w:t>
            </w:r>
            <w:r>
              <w:t>kandydata)</w:t>
            </w:r>
          </w:p>
        </w:tc>
      </w:tr>
    </w:tbl>
    <w:p w14:paraId="74AEE053" w14:textId="77777777" w:rsidR="00BC68D5" w:rsidRDefault="00BC68D5">
      <w:pPr>
        <w:pStyle w:val="Tekstpodstawowy"/>
        <w:rPr>
          <w:sz w:val="24"/>
        </w:rPr>
      </w:pPr>
    </w:p>
    <w:p w14:paraId="73E0B54D" w14:textId="77777777" w:rsidR="00BC68D5" w:rsidRDefault="00BC68D5">
      <w:pPr>
        <w:pStyle w:val="Tekstpodstawowy"/>
        <w:rPr>
          <w:sz w:val="24"/>
        </w:rPr>
      </w:pPr>
    </w:p>
    <w:p w14:paraId="0E985392" w14:textId="77777777" w:rsidR="00BC68D5" w:rsidRDefault="00BC68D5">
      <w:pPr>
        <w:pStyle w:val="Tekstpodstawowy"/>
        <w:rPr>
          <w:sz w:val="24"/>
        </w:rPr>
      </w:pPr>
    </w:p>
    <w:p w14:paraId="04CAC09D" w14:textId="77777777" w:rsidR="00BC68D5" w:rsidRDefault="00BC68D5">
      <w:pPr>
        <w:pStyle w:val="Tekstpodstawowy"/>
        <w:rPr>
          <w:sz w:val="24"/>
        </w:rPr>
      </w:pPr>
    </w:p>
    <w:p w14:paraId="714BFFD4" w14:textId="77777777" w:rsidR="00BC68D5" w:rsidRDefault="00BC68D5">
      <w:pPr>
        <w:pStyle w:val="Tekstpodstawowy"/>
        <w:rPr>
          <w:sz w:val="24"/>
        </w:rPr>
      </w:pPr>
    </w:p>
    <w:p w14:paraId="0BA25C15" w14:textId="77777777" w:rsidR="00BC68D5" w:rsidRDefault="00BC68D5">
      <w:pPr>
        <w:pStyle w:val="Tekstpodstawowy"/>
        <w:rPr>
          <w:sz w:val="24"/>
        </w:rPr>
      </w:pPr>
    </w:p>
    <w:p w14:paraId="6EB3530A" w14:textId="77777777" w:rsidR="00BC68D5" w:rsidRDefault="00BC68D5">
      <w:pPr>
        <w:pStyle w:val="Tekstpodstawowy"/>
        <w:spacing w:before="8"/>
        <w:rPr>
          <w:sz w:val="34"/>
        </w:rPr>
      </w:pPr>
    </w:p>
    <w:p w14:paraId="7085966C" w14:textId="77777777" w:rsidR="00BC68D5" w:rsidRDefault="00000000">
      <w:pPr>
        <w:spacing w:line="239" w:lineRule="exact"/>
        <w:jc w:val="center"/>
        <w:rPr>
          <w:sz w:val="24"/>
        </w:rPr>
      </w:pPr>
      <w:r>
        <w:pict w14:anchorId="2C5DF2EB">
          <v:rect id="docshape1" o:spid="_x0000_s1027" style="position:absolute;left:0;text-align:left;margin-left:50pt;margin-top:10.6pt;width:227.25pt;height:9.9pt;z-index:-15787008;mso-position-horizontal-relative:page" stroked="f">
            <w10:wrap anchorx="page"/>
          </v:rect>
        </w:pict>
      </w:r>
      <w:r>
        <w:pict w14:anchorId="2B3CF13F">
          <v:rect id="docshape2" o:spid="_x0000_s1026" style="position:absolute;left:0;text-align:left;margin-left:515.5pt;margin-top:10.6pt;width:30.25pt;height:9.9pt;z-index:-15786496;mso-position-horizontal-relative:page" stroked="f">
            <w10:wrap anchorx="page"/>
          </v:rect>
        </w:pict>
      </w:r>
      <w:r>
        <w:rPr>
          <w:sz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FE8ADBC" w14:textId="0960B3ED" w:rsidR="00BC68D5" w:rsidRDefault="00000000">
      <w:pPr>
        <w:tabs>
          <w:tab w:val="left" w:pos="9319"/>
        </w:tabs>
        <w:spacing w:line="170" w:lineRule="exact"/>
        <w:ind w:left="9"/>
        <w:jc w:val="center"/>
        <w:rPr>
          <w:sz w:val="18"/>
        </w:rPr>
      </w:pPr>
      <w:r>
        <w:rPr>
          <w:sz w:val="18"/>
        </w:rPr>
        <w:tab/>
        <w:t>Strona 1</w:t>
      </w:r>
    </w:p>
    <w:sectPr w:rsidR="00BC68D5">
      <w:type w:val="continuous"/>
      <w:pgSz w:w="11910" w:h="16840"/>
      <w:pgMar w:top="1020" w:right="80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C164E"/>
    <w:multiLevelType w:val="hybridMultilevel"/>
    <w:tmpl w:val="DEFE732C"/>
    <w:lvl w:ilvl="0" w:tplc="C694AC20">
      <w:numFmt w:val="bullet"/>
      <w:lvlText w:val="-"/>
      <w:lvlJc w:val="left"/>
      <w:pPr>
        <w:ind w:left="108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2EC94A6">
      <w:numFmt w:val="bullet"/>
      <w:lvlText w:val="•"/>
      <w:lvlJc w:val="left"/>
      <w:pPr>
        <w:ind w:left="1097" w:hanging="117"/>
      </w:pPr>
      <w:rPr>
        <w:rFonts w:hint="default"/>
        <w:lang w:val="pl-PL" w:eastAsia="en-US" w:bidi="ar-SA"/>
      </w:rPr>
    </w:lvl>
    <w:lvl w:ilvl="2" w:tplc="0F50CE3E">
      <w:numFmt w:val="bullet"/>
      <w:lvlText w:val="•"/>
      <w:lvlJc w:val="left"/>
      <w:pPr>
        <w:ind w:left="2094" w:hanging="117"/>
      </w:pPr>
      <w:rPr>
        <w:rFonts w:hint="default"/>
        <w:lang w:val="pl-PL" w:eastAsia="en-US" w:bidi="ar-SA"/>
      </w:rPr>
    </w:lvl>
    <w:lvl w:ilvl="3" w:tplc="B81E0E8C">
      <w:numFmt w:val="bullet"/>
      <w:lvlText w:val="•"/>
      <w:lvlJc w:val="left"/>
      <w:pPr>
        <w:ind w:left="3092" w:hanging="117"/>
      </w:pPr>
      <w:rPr>
        <w:rFonts w:hint="default"/>
        <w:lang w:val="pl-PL" w:eastAsia="en-US" w:bidi="ar-SA"/>
      </w:rPr>
    </w:lvl>
    <w:lvl w:ilvl="4" w:tplc="80BAF456">
      <w:numFmt w:val="bullet"/>
      <w:lvlText w:val="•"/>
      <w:lvlJc w:val="left"/>
      <w:pPr>
        <w:ind w:left="4089" w:hanging="117"/>
      </w:pPr>
      <w:rPr>
        <w:rFonts w:hint="default"/>
        <w:lang w:val="pl-PL" w:eastAsia="en-US" w:bidi="ar-SA"/>
      </w:rPr>
    </w:lvl>
    <w:lvl w:ilvl="5" w:tplc="08109116">
      <w:numFmt w:val="bullet"/>
      <w:lvlText w:val="•"/>
      <w:lvlJc w:val="left"/>
      <w:pPr>
        <w:ind w:left="5087" w:hanging="117"/>
      </w:pPr>
      <w:rPr>
        <w:rFonts w:hint="default"/>
        <w:lang w:val="pl-PL" w:eastAsia="en-US" w:bidi="ar-SA"/>
      </w:rPr>
    </w:lvl>
    <w:lvl w:ilvl="6" w:tplc="872074A0">
      <w:numFmt w:val="bullet"/>
      <w:lvlText w:val="•"/>
      <w:lvlJc w:val="left"/>
      <w:pPr>
        <w:ind w:left="6084" w:hanging="117"/>
      </w:pPr>
      <w:rPr>
        <w:rFonts w:hint="default"/>
        <w:lang w:val="pl-PL" w:eastAsia="en-US" w:bidi="ar-SA"/>
      </w:rPr>
    </w:lvl>
    <w:lvl w:ilvl="7" w:tplc="AB52F67C">
      <w:numFmt w:val="bullet"/>
      <w:lvlText w:val="•"/>
      <w:lvlJc w:val="left"/>
      <w:pPr>
        <w:ind w:left="7082" w:hanging="117"/>
      </w:pPr>
      <w:rPr>
        <w:rFonts w:hint="default"/>
        <w:lang w:val="pl-PL" w:eastAsia="en-US" w:bidi="ar-SA"/>
      </w:rPr>
    </w:lvl>
    <w:lvl w:ilvl="8" w:tplc="925E8712">
      <w:numFmt w:val="bullet"/>
      <w:lvlText w:val="•"/>
      <w:lvlJc w:val="left"/>
      <w:pPr>
        <w:ind w:left="8079" w:hanging="117"/>
      </w:pPr>
      <w:rPr>
        <w:rFonts w:hint="default"/>
        <w:lang w:val="pl-PL" w:eastAsia="en-US" w:bidi="ar-SA"/>
      </w:rPr>
    </w:lvl>
  </w:abstractNum>
  <w:num w:numId="1" w16cid:durableId="212488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8D5"/>
    <w:rsid w:val="003B0862"/>
    <w:rsid w:val="006067CE"/>
    <w:rsid w:val="00857492"/>
    <w:rsid w:val="00A30962"/>
    <w:rsid w:val="00B4054D"/>
    <w:rsid w:val="00B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E1A4D0"/>
  <w15:docId w15:val="{486ECF86-1647-4A16-A049-BFD70D95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Błoch</cp:lastModifiedBy>
  <cp:revision>5</cp:revision>
  <dcterms:created xsi:type="dcterms:W3CDTF">2021-10-19T09:38:00Z</dcterms:created>
  <dcterms:modified xsi:type="dcterms:W3CDTF">2024-10-23T08:33:00Z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2021-10-19T00:00:00Z</vt:filetime>
  </property>
</Properties>
</file>