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2AAD" w14:textId="77777777" w:rsidR="00A603E4" w:rsidRPr="00A603E4" w:rsidRDefault="00A603E4" w:rsidP="00A603E4">
      <w:pPr>
        <w:jc w:val="center"/>
        <w:rPr>
          <w:rFonts w:ascii="Times New Roman" w:hAnsi="Times New Roman" w:cs="Times New Roman"/>
          <w:sz w:val="32"/>
          <w:szCs w:val="32"/>
        </w:rPr>
      </w:pPr>
      <w:r w:rsidRPr="00A603E4">
        <w:rPr>
          <w:rFonts w:ascii="Times New Roman" w:hAnsi="Times New Roman" w:cs="Times New Roman"/>
          <w:b/>
          <w:bCs/>
          <w:sz w:val="32"/>
          <w:szCs w:val="32"/>
        </w:rPr>
        <w:t>OŚWIADCZENIE INWESTORA</w:t>
      </w:r>
    </w:p>
    <w:p w14:paraId="10ED1F18" w14:textId="77777777" w:rsidR="00A603E4" w:rsidRPr="00A603E4" w:rsidRDefault="00A603E4" w:rsidP="00A603E4">
      <w:pPr>
        <w:jc w:val="center"/>
        <w:rPr>
          <w:rFonts w:ascii="Times New Roman" w:hAnsi="Times New Roman" w:cs="Times New Roman"/>
          <w:sz w:val="32"/>
          <w:szCs w:val="32"/>
        </w:rPr>
      </w:pPr>
      <w:r w:rsidRPr="00A603E4">
        <w:rPr>
          <w:rFonts w:ascii="Times New Roman" w:hAnsi="Times New Roman" w:cs="Times New Roman"/>
          <w:b/>
          <w:bCs/>
          <w:sz w:val="32"/>
          <w:szCs w:val="32"/>
        </w:rPr>
        <w:t>o obowiązku wykonania budowli ochronnej lub miejsca doraźnego schronienia</w:t>
      </w:r>
    </w:p>
    <w:p w14:paraId="73CE92F0" w14:textId="1FFFE030" w:rsidR="00A603E4" w:rsidRPr="00A603E4" w:rsidRDefault="00A603E4" w:rsidP="00A603E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 xml:space="preserve">Działając na podstawie </w:t>
      </w:r>
      <w:r w:rsidRPr="00A603E4">
        <w:rPr>
          <w:rFonts w:ascii="Times New Roman" w:hAnsi="Times New Roman" w:cs="Times New Roman"/>
          <w:b/>
          <w:bCs/>
          <w:sz w:val="24"/>
          <w:szCs w:val="24"/>
        </w:rPr>
        <w:t>art. 33 ust. 2 pkt 13 ustawy – Prawo budowlane</w:t>
      </w:r>
      <w:r w:rsidRPr="00A603E4">
        <w:rPr>
          <w:rFonts w:ascii="Times New Roman" w:hAnsi="Times New Roman" w:cs="Times New Roman"/>
          <w:sz w:val="24"/>
          <w:szCs w:val="24"/>
        </w:rPr>
        <w:t xml:space="preserve"> oraz w nawiązaniu do przepisów</w:t>
      </w:r>
      <w:r w:rsidRPr="00A603E4">
        <w:rPr>
          <w:rFonts w:ascii="Times New Roman" w:hAnsi="Times New Roman" w:cs="Times New Roman"/>
          <w:sz w:val="24"/>
          <w:szCs w:val="24"/>
        </w:rPr>
        <w:t xml:space="preserve"> </w:t>
      </w:r>
      <w:r w:rsidRPr="00A603E4">
        <w:rPr>
          <w:rFonts w:ascii="Times New Roman" w:hAnsi="Times New Roman" w:cs="Times New Roman"/>
          <w:b/>
          <w:bCs/>
          <w:sz w:val="24"/>
          <w:szCs w:val="24"/>
        </w:rPr>
        <w:t>art. 93 - 95</w:t>
      </w:r>
      <w:r w:rsidRPr="00A603E4">
        <w:rPr>
          <w:rFonts w:ascii="Times New Roman" w:hAnsi="Times New Roman" w:cs="Times New Roman"/>
          <w:sz w:val="24"/>
          <w:szCs w:val="24"/>
        </w:rPr>
        <w:t xml:space="preserve"> </w:t>
      </w:r>
      <w:r w:rsidRPr="00A603E4">
        <w:rPr>
          <w:rFonts w:ascii="Times New Roman" w:hAnsi="Times New Roman" w:cs="Times New Roman"/>
          <w:b/>
          <w:bCs/>
          <w:sz w:val="24"/>
          <w:szCs w:val="24"/>
        </w:rPr>
        <w:t>ustawy</w:t>
      </w:r>
      <w:r w:rsidRPr="00A603E4">
        <w:rPr>
          <w:rFonts w:ascii="Times New Roman" w:hAnsi="Times New Roman" w:cs="Times New Roman"/>
          <w:b/>
          <w:bCs/>
          <w:sz w:val="24"/>
          <w:szCs w:val="24"/>
        </w:rPr>
        <w:t xml:space="preserve"> z dnia 5 grudnia 2024 r.</w:t>
      </w:r>
      <w:r w:rsidRPr="00A603E4">
        <w:rPr>
          <w:rFonts w:ascii="Times New Roman" w:hAnsi="Times New Roman" w:cs="Times New Roman"/>
          <w:b/>
          <w:bCs/>
          <w:sz w:val="24"/>
          <w:szCs w:val="24"/>
        </w:rPr>
        <w:t xml:space="preserve"> o ochronie ludności i obronie cywilnej</w:t>
      </w:r>
      <w:r w:rsidRPr="00A603E4">
        <w:rPr>
          <w:rFonts w:ascii="Times New Roman" w:hAnsi="Times New Roman" w:cs="Times New Roman"/>
          <w:sz w:val="24"/>
          <w:szCs w:val="24"/>
        </w:rPr>
        <w:t>, ja niżej podpisany/a, jako inwestor zamierzenia budowlanego pn.:</w:t>
      </w:r>
    </w:p>
    <w:p w14:paraId="3CFD9759" w14:textId="77777777" w:rsidR="00A603E4" w:rsidRDefault="00A603E4" w:rsidP="00C06CEF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A603E4">
        <w:rPr>
          <w:rFonts w:ascii="Times New Roman" w:hAnsi="Times New Roman" w:cs="Times New Roman"/>
          <w:sz w:val="24"/>
          <w:szCs w:val="24"/>
        </w:rPr>
        <w:br/>
        <w:t>zlokalizowanego na nieruchomości:</w:t>
      </w:r>
    </w:p>
    <w:p w14:paraId="56E7FC5E" w14:textId="0357114B" w:rsidR="00A603E4" w:rsidRPr="00A603E4" w:rsidRDefault="00A603E4" w:rsidP="00C06CEF">
      <w:pPr>
        <w:spacing w:before="24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r w:rsidRPr="00A603E4">
        <w:rPr>
          <w:rFonts w:ascii="Times New Roman" w:hAnsi="Times New Roman" w:cs="Times New Roman"/>
          <w:sz w:val="24"/>
          <w:szCs w:val="24"/>
        </w:rPr>
        <w:br/>
      </w:r>
      <w:r w:rsidRPr="00A603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A603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Adres, numer działki, obręb</w:t>
      </w:r>
      <w:r w:rsidRPr="00A603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1CC993AB" w14:textId="77777777" w:rsidR="00A603E4" w:rsidRPr="00A603E4" w:rsidRDefault="00A603E4" w:rsidP="00A603E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  <w:r w:rsidRPr="00A603E4">
        <w:rPr>
          <w:rFonts w:ascii="Times New Roman" w:hAnsi="Times New Roman" w:cs="Times New Roman"/>
          <w:sz w:val="24"/>
          <w:szCs w:val="24"/>
        </w:rPr>
        <w:t>*</w:t>
      </w:r>
    </w:p>
    <w:p w14:paraId="7C32C1B6" w14:textId="77777777" w:rsidR="00A603E4" w:rsidRPr="00A603E4" w:rsidRDefault="00A603E4" w:rsidP="00A603E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i/>
          <w:iCs/>
          <w:sz w:val="24"/>
          <w:szCs w:val="24"/>
        </w:rPr>
        <w:t>(wybierz właściwą opcję i usuń pozostałe)</w:t>
      </w:r>
    </w:p>
    <w:p w14:paraId="423E64F8" w14:textId="77777777" w:rsidR="00A603E4" w:rsidRPr="00A603E4" w:rsidRDefault="00A603E4" w:rsidP="00A603E4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b/>
          <w:bCs/>
          <w:sz w:val="24"/>
          <w:szCs w:val="24"/>
        </w:rPr>
        <w:t>[ ] POTWIERDZAM OBOWIĄZEK:</w:t>
      </w:r>
      <w:r w:rsidRPr="00A603E4">
        <w:rPr>
          <w:rFonts w:ascii="Times New Roman" w:hAnsi="Times New Roman" w:cs="Times New Roman"/>
          <w:sz w:val="24"/>
          <w:szCs w:val="24"/>
        </w:rPr>
        <w:t xml:space="preserve"> Inwestycja obejmuje budynek użyteczności publicznej wymieniony w przepisach wykonawczych wydanych na podstawie art. 93 ust. 3 ustawy o ochronie ludności i obronie cywilnej. W związku z powyższym w projekcie budowlanym przewidziano wykonanie:</w:t>
      </w:r>
    </w:p>
    <w:p w14:paraId="6EB44FB0" w14:textId="77777777" w:rsidR="00A603E4" w:rsidRPr="00A603E4" w:rsidRDefault="00A603E4" w:rsidP="00A603E4">
      <w:pPr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>budowli ochronnej (schronu / ukrycia)</w:t>
      </w:r>
    </w:p>
    <w:p w14:paraId="16620BBA" w14:textId="51F1941E" w:rsidR="00A603E4" w:rsidRPr="00A603E4" w:rsidRDefault="00A603E4" w:rsidP="00A603E4">
      <w:pPr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>miejsca doraźnego schronienia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03E4">
        <w:rPr>
          <w:rFonts w:ascii="Times New Roman" w:hAnsi="Times New Roman" w:cs="Times New Roman"/>
          <w:sz w:val="24"/>
          <w:szCs w:val="24"/>
        </w:rPr>
        <w:t>zgodnie z wymaganiami technicznymi określonymi w przepisach.</w:t>
      </w:r>
    </w:p>
    <w:p w14:paraId="4A688A8E" w14:textId="77777777" w:rsidR="00A603E4" w:rsidRPr="00A603E4" w:rsidRDefault="00A603E4" w:rsidP="00A603E4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b/>
          <w:bCs/>
          <w:sz w:val="24"/>
          <w:szCs w:val="24"/>
        </w:rPr>
        <w:t>[ ] BRAK OBOWIĄZKU:</w:t>
      </w:r>
      <w:r w:rsidRPr="00A603E4">
        <w:rPr>
          <w:rFonts w:ascii="Times New Roman" w:hAnsi="Times New Roman" w:cs="Times New Roman"/>
          <w:sz w:val="24"/>
          <w:szCs w:val="24"/>
        </w:rPr>
        <w:t xml:space="preserve"> Zamierzenie budowlane nie obejmuje budynku, dla którego przepisy o ochronie ludności i obronie cywilnej nakładają obowiązek wykonania budowli ochronnej lub miejsca doraźnego schronienia.</w:t>
      </w:r>
    </w:p>
    <w:p w14:paraId="279834F7" w14:textId="2199A346" w:rsidR="00A603E4" w:rsidRPr="00A603E4" w:rsidRDefault="00A603E4" w:rsidP="00A603E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>Jestem świadomy/a odpowiedzialności karnej za złożenie fałszywego oświadczenia.</w:t>
      </w:r>
    </w:p>
    <w:p w14:paraId="73C5376B" w14:textId="77777777" w:rsidR="00A603E4" w:rsidRPr="00A603E4" w:rsidRDefault="00A603E4" w:rsidP="00A603E4">
      <w:pPr>
        <w:ind w:left="4956"/>
        <w:rPr>
          <w:rFonts w:ascii="Times New Roman" w:hAnsi="Times New Roman" w:cs="Times New Roman"/>
          <w:sz w:val="24"/>
          <w:szCs w:val="24"/>
        </w:rPr>
      </w:pPr>
    </w:p>
    <w:p w14:paraId="4CE678C1" w14:textId="77777777" w:rsidR="00A603E4" w:rsidRPr="00A603E4" w:rsidRDefault="00A603E4" w:rsidP="00A603E4">
      <w:pPr>
        <w:ind w:left="4956"/>
        <w:rPr>
          <w:rFonts w:ascii="Times New Roman" w:hAnsi="Times New Roman" w:cs="Times New Roman"/>
          <w:sz w:val="24"/>
          <w:szCs w:val="24"/>
        </w:rPr>
      </w:pPr>
    </w:p>
    <w:p w14:paraId="1534B73B" w14:textId="6FEC0771" w:rsidR="00A603E4" w:rsidRPr="00A603E4" w:rsidRDefault="00A603E4" w:rsidP="00A603E4">
      <w:pPr>
        <w:ind w:left="4956"/>
        <w:rPr>
          <w:rFonts w:ascii="Times New Roman" w:hAnsi="Times New Roman" w:cs="Times New Roman"/>
          <w:sz w:val="24"/>
          <w:szCs w:val="24"/>
        </w:rPr>
      </w:pPr>
      <w:r w:rsidRPr="00A603E4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r w:rsidRPr="00A603E4">
        <w:rPr>
          <w:rFonts w:ascii="Times New Roman" w:hAnsi="Times New Roman" w:cs="Times New Roman"/>
          <w:sz w:val="24"/>
          <w:szCs w:val="24"/>
        </w:rPr>
        <w:br/>
      </w:r>
      <w:r w:rsidRPr="00A603E4"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r w:rsidRPr="00A603E4">
        <w:rPr>
          <w:rFonts w:ascii="Times New Roman" w:hAnsi="Times New Roman" w:cs="Times New Roman"/>
          <w:i/>
          <w:iCs/>
          <w:sz w:val="24"/>
          <w:szCs w:val="24"/>
        </w:rPr>
        <w:t>(czytelny podpis Inwestora)</w:t>
      </w:r>
    </w:p>
    <w:p w14:paraId="1083EA91" w14:textId="77777777" w:rsidR="0016274B" w:rsidRDefault="0016274B"/>
    <w:sectPr w:rsidR="00162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31546"/>
    <w:multiLevelType w:val="multilevel"/>
    <w:tmpl w:val="A40E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728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3E4"/>
    <w:rsid w:val="0016274B"/>
    <w:rsid w:val="00595BE9"/>
    <w:rsid w:val="007015F9"/>
    <w:rsid w:val="00A603E4"/>
    <w:rsid w:val="00C06CEF"/>
    <w:rsid w:val="00D1132F"/>
    <w:rsid w:val="00D2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07FA"/>
  <w15:chartTrackingRefBased/>
  <w15:docId w15:val="{848F289D-C541-48F1-87A8-C6551819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3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03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3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3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3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3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3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3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3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3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03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3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3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3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3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3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3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3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3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3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3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3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3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03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3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3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3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3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Kilańczyk</dc:creator>
  <cp:keywords/>
  <dc:description/>
  <cp:lastModifiedBy>Agnieszka Kilańczyk</cp:lastModifiedBy>
  <cp:revision>1</cp:revision>
  <cp:lastPrinted>2026-02-09T13:19:00Z</cp:lastPrinted>
  <dcterms:created xsi:type="dcterms:W3CDTF">2026-02-09T13:07:00Z</dcterms:created>
  <dcterms:modified xsi:type="dcterms:W3CDTF">2026-02-09T13:19:00Z</dcterms:modified>
</cp:coreProperties>
</file>